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8F1" w:rsidRDefault="00FA2B85" w:rsidP="00FA2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2B85">
        <w:rPr>
          <w:rFonts w:ascii="Times New Roman" w:hAnsi="Times New Roman" w:cs="Times New Roman"/>
          <w:b/>
          <w:sz w:val="28"/>
          <w:szCs w:val="28"/>
          <w:lang w:val="uk-UA"/>
        </w:rPr>
        <w:t>Святкування 5-</w:t>
      </w:r>
      <w:r w:rsidR="008709F4" w:rsidRPr="00FA2B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ї річниці прийняття Закону України «Про </w:t>
      </w:r>
      <w:proofErr w:type="spellStart"/>
      <w:r w:rsidR="008709F4" w:rsidRPr="00FA2B85">
        <w:rPr>
          <w:rFonts w:ascii="Times New Roman" w:hAnsi="Times New Roman" w:cs="Times New Roman"/>
          <w:b/>
          <w:sz w:val="28"/>
          <w:szCs w:val="28"/>
          <w:lang w:val="uk-UA"/>
        </w:rPr>
        <w:t>пробацію</w:t>
      </w:r>
      <w:proofErr w:type="spellEnd"/>
      <w:r w:rsidR="008709F4" w:rsidRPr="00FA2B85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FA2B85" w:rsidRPr="00FA2B85" w:rsidRDefault="00FA2B85" w:rsidP="00FA2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09F4" w:rsidRPr="00FA2B85" w:rsidRDefault="008709F4" w:rsidP="008709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09F4" w:rsidRPr="00FA2B85" w:rsidRDefault="008709F4" w:rsidP="00FA2B85">
      <w:pPr>
        <w:spacing w:after="0" w:line="240" w:lineRule="auto"/>
        <w:ind w:left="-567" w:firstLine="709"/>
        <w:jc w:val="both"/>
        <w:rPr>
          <w:rStyle w:val="apple-converted-space"/>
          <w:sz w:val="28"/>
          <w:szCs w:val="28"/>
          <w:shd w:val="clear" w:color="auto" w:fill="FFFFFF"/>
          <w:lang w:val="uk-UA"/>
        </w:rPr>
      </w:pPr>
      <w:r w:rsidRPr="00FA2B85">
        <w:rPr>
          <w:rFonts w:ascii="HelveticaNeueCyr-Roman" w:hAnsi="HelveticaNeueCyr-Roman"/>
          <w:sz w:val="28"/>
          <w:szCs w:val="28"/>
          <w:shd w:val="clear" w:color="auto" w:fill="FFFFFF"/>
          <w:lang w:val="uk-UA"/>
        </w:rPr>
        <w:t>05 лютого 2015 року</w:t>
      </w:r>
      <w:r w:rsidR="00FA2B85" w:rsidRPr="00FA2B85">
        <w:rPr>
          <w:rFonts w:ascii="HelveticaNeueCyr-Roman" w:hAnsi="HelveticaNeueCyr-Roman"/>
          <w:sz w:val="28"/>
          <w:szCs w:val="28"/>
          <w:shd w:val="clear" w:color="auto" w:fill="FFFFFF"/>
          <w:lang w:val="uk-UA"/>
        </w:rPr>
        <w:t xml:space="preserve"> Верховна Рада України</w:t>
      </w:r>
      <w:r w:rsidRPr="00FA2B85">
        <w:rPr>
          <w:rFonts w:ascii="HelveticaNeueCyr-Roman" w:hAnsi="HelveticaNeueCyr-Roman"/>
          <w:sz w:val="28"/>
          <w:szCs w:val="28"/>
          <w:shd w:val="clear" w:color="auto" w:fill="FFFFFF"/>
          <w:lang w:val="uk-UA"/>
        </w:rPr>
        <w:t xml:space="preserve"> </w:t>
      </w:r>
      <w:r w:rsidR="00FA2B85" w:rsidRPr="00FA2B85">
        <w:rPr>
          <w:rFonts w:ascii="HelveticaNeueCyr-Roman" w:hAnsi="HelveticaNeueCyr-Roman"/>
          <w:sz w:val="28"/>
          <w:szCs w:val="28"/>
          <w:shd w:val="clear" w:color="auto" w:fill="FFFFFF"/>
          <w:lang w:val="uk-UA"/>
        </w:rPr>
        <w:t>прийняла</w:t>
      </w:r>
      <w:r w:rsidRPr="00FA2B85">
        <w:rPr>
          <w:rFonts w:ascii="HelveticaNeueCyr-Roman" w:hAnsi="HelveticaNeueCyr-Roman"/>
          <w:sz w:val="28"/>
          <w:szCs w:val="28"/>
          <w:shd w:val="clear" w:color="auto" w:fill="FFFFFF"/>
          <w:lang w:val="uk-UA"/>
        </w:rPr>
        <w:t xml:space="preserve"> Закон України "Про </w:t>
      </w:r>
      <w:proofErr w:type="spellStart"/>
      <w:r w:rsidRPr="00FA2B85">
        <w:rPr>
          <w:rFonts w:ascii="HelveticaNeueCyr-Roman" w:hAnsi="HelveticaNeueCyr-Roman"/>
          <w:sz w:val="28"/>
          <w:szCs w:val="28"/>
          <w:shd w:val="clear" w:color="auto" w:fill="FFFFFF"/>
          <w:lang w:val="uk-UA"/>
        </w:rPr>
        <w:t>пробацію</w:t>
      </w:r>
      <w:proofErr w:type="spellEnd"/>
      <w:r w:rsidRPr="00FA2B85">
        <w:rPr>
          <w:rFonts w:ascii="HelveticaNeueCyr-Roman" w:hAnsi="HelveticaNeueCyr-Roman"/>
          <w:sz w:val="28"/>
          <w:szCs w:val="28"/>
          <w:shd w:val="clear" w:color="auto" w:fill="FFFFFF"/>
          <w:lang w:val="uk-UA"/>
        </w:rPr>
        <w:t>", який вв</w:t>
      </w:r>
      <w:r w:rsidR="00FA2B85" w:rsidRPr="00FA2B85">
        <w:rPr>
          <w:rFonts w:ascii="HelveticaNeueCyr-Roman" w:hAnsi="HelveticaNeueCyr-Roman"/>
          <w:sz w:val="28"/>
          <w:szCs w:val="28"/>
          <w:shd w:val="clear" w:color="auto" w:fill="FFFFFF"/>
          <w:lang w:val="uk-UA"/>
        </w:rPr>
        <w:t xml:space="preserve">едено у дію 27 серпня 2015 року, що визначив організаційно-правові засади для створення </w:t>
      </w:r>
      <w:proofErr w:type="spellStart"/>
      <w:r w:rsidR="00FA2B85" w:rsidRPr="00FA2B85">
        <w:rPr>
          <w:rFonts w:ascii="HelveticaNeueCyr-Roman" w:hAnsi="HelveticaNeueCyr-Roman"/>
          <w:sz w:val="28"/>
          <w:szCs w:val="28"/>
          <w:shd w:val="clear" w:color="auto" w:fill="FFFFFF"/>
          <w:lang w:val="uk-UA"/>
        </w:rPr>
        <w:t>пробації</w:t>
      </w:r>
      <w:proofErr w:type="spellEnd"/>
      <w:r w:rsidR="00FA2B85" w:rsidRPr="00FA2B85">
        <w:rPr>
          <w:rFonts w:ascii="HelveticaNeueCyr-Roman" w:hAnsi="HelveticaNeueCyr-Roman"/>
          <w:sz w:val="28"/>
          <w:szCs w:val="28"/>
          <w:shd w:val="clear" w:color="auto" w:fill="FFFFFF"/>
          <w:lang w:val="uk-UA"/>
        </w:rPr>
        <w:t xml:space="preserve"> України.</w:t>
      </w:r>
    </w:p>
    <w:p w:rsidR="008709F4" w:rsidRPr="00FA2B85" w:rsidRDefault="008709F4" w:rsidP="00FA2B8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FA2B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Пробація</w:t>
      </w:r>
      <w:proofErr w:type="spellEnd"/>
      <w:r w:rsidRPr="00FA2B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представляє собою систему виконання покарань без позбавлення волі, орієнтовану не лише на контроль та нагляд </w:t>
      </w:r>
      <w:proofErr w:type="spellStart"/>
      <w:r w:rsidRPr="00FA2B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зазасудженими</w:t>
      </w:r>
      <w:proofErr w:type="spellEnd"/>
      <w:r w:rsidRPr="00FA2B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а й на надання консультаційної допомоги у напрямі зміни умов життєдіяльності правопорушника.</w:t>
      </w:r>
    </w:p>
    <w:p w:rsidR="008709F4" w:rsidRPr="00FA2B85" w:rsidRDefault="008709F4" w:rsidP="00FA2B8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A2B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Головна мета </w:t>
      </w:r>
      <w:proofErr w:type="spellStart"/>
      <w:r w:rsidRPr="00FA2B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пробації</w:t>
      </w:r>
      <w:proofErr w:type="spellEnd"/>
      <w:r w:rsidRPr="00FA2B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 безпека суспільства шляхом виправлення засуджених, запобігання вчиненню ними повторних кримінальних правопорушень та забезпечення суду інформацією, що характеризує обвинувачених, з метою прийняття судом рішення про міру їхньої відповідальності.</w:t>
      </w:r>
    </w:p>
    <w:p w:rsidR="008709F4" w:rsidRPr="00FA2B85" w:rsidRDefault="008709F4" w:rsidP="00FA2B8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FA2B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Пробація</w:t>
      </w:r>
      <w:proofErr w:type="spellEnd"/>
      <w:r w:rsidRPr="00FA2B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передбачає створення системи реінтеграції правопорушника та відповідного середовища, щоб людина була готова жити, не вчиняючи правопорушень.</w:t>
      </w:r>
    </w:p>
    <w:p w:rsidR="008709F4" w:rsidRPr="00FA2B85" w:rsidRDefault="008709F4" w:rsidP="00FA2B8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FA2B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Пробація</w:t>
      </w:r>
      <w:proofErr w:type="spellEnd"/>
      <w:r w:rsidRPr="00FA2B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 цивілізований шлях роботи із правопорушниками, який довів свою ефективність в Європі з точки зору зорієнтованості на убезпечення суспільства та попередження вчинення повторних злочинів особами, які їх вже вчиняли.</w:t>
      </w:r>
    </w:p>
    <w:p w:rsidR="008709F4" w:rsidRPr="00FA2B85" w:rsidRDefault="008709F4" w:rsidP="00FA2B8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A2B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Впровадження </w:t>
      </w:r>
      <w:proofErr w:type="spellStart"/>
      <w:r w:rsidRPr="00FA2B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пробації</w:t>
      </w:r>
      <w:proofErr w:type="spellEnd"/>
      <w:r w:rsidRPr="00FA2B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Україні - це не лише крок назустріч європейським стандартам роботи з правопорушниками, але й можливість виправлення правопорушників без ув’язнення.</w:t>
      </w:r>
      <w:bookmarkStart w:id="0" w:name="_GoBack"/>
      <w:bookmarkEnd w:id="0"/>
    </w:p>
    <w:p w:rsidR="008709F4" w:rsidRPr="00FA2B85" w:rsidRDefault="008709F4" w:rsidP="00FA2B8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FA2B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Пробація</w:t>
      </w:r>
      <w:proofErr w:type="spellEnd"/>
      <w:r w:rsidRPr="00FA2B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найпотужніший блок в кримінально-виконавчій системі. Кількість клієнтів </w:t>
      </w:r>
      <w:proofErr w:type="spellStart"/>
      <w:r w:rsidRPr="00FA2B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пробації</w:t>
      </w:r>
      <w:proofErr w:type="spellEnd"/>
      <w:r w:rsidRPr="00FA2B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 чисельністю значно перевищує кількість осіб, які відбувають покарання у місцях позбавлення волі.</w:t>
      </w:r>
      <w:r w:rsidRPr="00FA2B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</w:p>
    <w:p w:rsidR="008709F4" w:rsidRPr="00FA2B85" w:rsidRDefault="008709F4" w:rsidP="00FA2B8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FA2B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Пробація</w:t>
      </w:r>
      <w:proofErr w:type="spellEnd"/>
      <w:r w:rsidRPr="00FA2B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державі обходиться в 10-12 разів дешевше, ніж ув’язнення.</w:t>
      </w:r>
    </w:p>
    <w:p w:rsidR="008709F4" w:rsidRPr="00FA2B85" w:rsidRDefault="008709F4" w:rsidP="00FA2B85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  <w:lang w:val="uk-UA"/>
        </w:rPr>
      </w:pPr>
      <w:r w:rsidRPr="00FA2B85">
        <w:rPr>
          <w:sz w:val="28"/>
          <w:szCs w:val="28"/>
          <w:lang w:val="uk-UA"/>
        </w:rPr>
        <w:t xml:space="preserve">Сьогодні на обліку </w:t>
      </w:r>
      <w:proofErr w:type="spellStart"/>
      <w:r w:rsidRPr="00FA2B85">
        <w:rPr>
          <w:sz w:val="28"/>
          <w:szCs w:val="28"/>
          <w:lang w:val="uk-UA"/>
        </w:rPr>
        <w:t>пробації</w:t>
      </w:r>
      <w:proofErr w:type="spellEnd"/>
      <w:r w:rsidRPr="00FA2B85">
        <w:rPr>
          <w:sz w:val="28"/>
          <w:szCs w:val="28"/>
          <w:lang w:val="uk-UA"/>
        </w:rPr>
        <w:t xml:space="preserve"> перебуває понад </w:t>
      </w:r>
      <w:r w:rsidRPr="00FA2B85">
        <w:rPr>
          <w:b/>
          <w:sz w:val="28"/>
          <w:szCs w:val="28"/>
          <w:lang w:val="uk-UA"/>
        </w:rPr>
        <w:t>65 тис. осіб,</w:t>
      </w:r>
      <w:r w:rsidRPr="00FA2B85">
        <w:rPr>
          <w:sz w:val="28"/>
          <w:szCs w:val="28"/>
          <w:lang w:val="uk-UA"/>
        </w:rPr>
        <w:t xml:space="preserve"> щороку по обліку проходить в середньому до </w:t>
      </w:r>
      <w:r w:rsidRPr="00FA2B85">
        <w:rPr>
          <w:b/>
          <w:sz w:val="28"/>
          <w:szCs w:val="28"/>
          <w:lang w:val="uk-UA"/>
        </w:rPr>
        <w:t>150 тис. осіб</w:t>
      </w:r>
      <w:r w:rsidRPr="00FA2B85">
        <w:rPr>
          <w:sz w:val="28"/>
          <w:szCs w:val="28"/>
          <w:lang w:val="uk-UA"/>
        </w:rPr>
        <w:t xml:space="preserve">. </w:t>
      </w:r>
      <w:r w:rsidRPr="00FA2B85">
        <w:rPr>
          <w:b/>
          <w:sz w:val="28"/>
          <w:szCs w:val="28"/>
          <w:lang w:val="uk-UA"/>
        </w:rPr>
        <w:t>2/3</w:t>
      </w:r>
      <w:r w:rsidRPr="00FA2B85">
        <w:rPr>
          <w:sz w:val="28"/>
          <w:szCs w:val="28"/>
          <w:lang w:val="uk-UA"/>
        </w:rPr>
        <w:t xml:space="preserve"> усіх засуджених судом потрапляють до органів </w:t>
      </w:r>
      <w:proofErr w:type="spellStart"/>
      <w:r w:rsidRPr="00FA2B85">
        <w:rPr>
          <w:sz w:val="28"/>
          <w:szCs w:val="28"/>
          <w:lang w:val="uk-UA"/>
        </w:rPr>
        <w:t>пробації</w:t>
      </w:r>
      <w:proofErr w:type="spellEnd"/>
      <w:r w:rsidRPr="00FA2B85">
        <w:rPr>
          <w:sz w:val="28"/>
          <w:szCs w:val="28"/>
          <w:lang w:val="uk-UA"/>
        </w:rPr>
        <w:t>, а лише третина – до виправних установ закритого типу.</w:t>
      </w:r>
    </w:p>
    <w:p w:rsidR="008709F4" w:rsidRPr="00FA2B85" w:rsidRDefault="008709F4" w:rsidP="00FA2B85">
      <w:pPr>
        <w:pStyle w:val="a3"/>
        <w:spacing w:before="0" w:beforeAutospacing="0" w:after="0" w:afterAutospacing="0"/>
        <w:ind w:left="-567" w:firstLine="709"/>
        <w:jc w:val="both"/>
        <w:rPr>
          <w:b/>
          <w:sz w:val="28"/>
          <w:szCs w:val="28"/>
          <w:lang w:val="uk-UA"/>
        </w:rPr>
      </w:pPr>
      <w:r w:rsidRPr="00FA2B85">
        <w:rPr>
          <w:b/>
          <w:sz w:val="28"/>
          <w:szCs w:val="28"/>
          <w:lang w:val="uk-UA"/>
        </w:rPr>
        <w:t xml:space="preserve">Клієнтами </w:t>
      </w:r>
      <w:proofErr w:type="spellStart"/>
      <w:r w:rsidRPr="00FA2B85">
        <w:rPr>
          <w:b/>
          <w:sz w:val="28"/>
          <w:szCs w:val="28"/>
          <w:lang w:val="uk-UA"/>
        </w:rPr>
        <w:t>пробації</w:t>
      </w:r>
      <w:proofErr w:type="spellEnd"/>
      <w:r w:rsidRPr="00FA2B85">
        <w:rPr>
          <w:b/>
          <w:sz w:val="28"/>
          <w:szCs w:val="28"/>
          <w:lang w:val="uk-UA"/>
        </w:rPr>
        <w:t xml:space="preserve"> є:</w:t>
      </w:r>
      <w:r w:rsidRPr="00FA2B85">
        <w:rPr>
          <w:sz w:val="28"/>
          <w:szCs w:val="28"/>
          <w:lang w:val="uk-UA"/>
        </w:rPr>
        <w:t xml:space="preserve"> обвинувачені, стосовно яких органом </w:t>
      </w:r>
      <w:proofErr w:type="spellStart"/>
      <w:r w:rsidRPr="00FA2B85">
        <w:rPr>
          <w:sz w:val="28"/>
          <w:szCs w:val="28"/>
          <w:lang w:val="uk-UA"/>
        </w:rPr>
        <w:t>пробації</w:t>
      </w:r>
      <w:proofErr w:type="spellEnd"/>
      <w:r w:rsidRPr="00FA2B85">
        <w:rPr>
          <w:sz w:val="28"/>
          <w:szCs w:val="28"/>
          <w:lang w:val="uk-UA"/>
        </w:rPr>
        <w:t xml:space="preserve"> готується досудова доповідь; особи, засуджені до покарання у виді позбавлення права обіймати певні посади або займатися певною діяльністю, громадських робіт, виправних робіт; особи, яким покарання у виді обмеження волі або позбавлення волі на певний строк замінено покаранням у виді громадських робіт або виправних робіт; особи, звільнені від відбування покарання з випробуванням; особи, які відбувають покарання у виді обмеження волі або позбавлення волі на певний строк, стосовно яких вживаються заходи з підготовки їх до звільнення.</w:t>
      </w:r>
    </w:p>
    <w:p w:rsidR="008709F4" w:rsidRPr="00FA2B85" w:rsidRDefault="008709F4" w:rsidP="008709F4">
      <w:pPr>
        <w:spacing w:after="0" w:line="240" w:lineRule="auto"/>
        <w:jc w:val="both"/>
        <w:rPr>
          <w:rFonts w:cs="Times New Roman"/>
          <w:sz w:val="28"/>
          <w:szCs w:val="28"/>
          <w:lang w:val="uk-UA"/>
        </w:rPr>
      </w:pPr>
    </w:p>
    <w:p w:rsidR="008709F4" w:rsidRPr="00FA2B85" w:rsidRDefault="008709F4" w:rsidP="00870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709F4" w:rsidRPr="00FA2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F4"/>
    <w:rsid w:val="008709F4"/>
    <w:rsid w:val="00AE38F1"/>
    <w:rsid w:val="00FA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95C4D"/>
  <w15:docId w15:val="{15F55BF0-D825-49E6-B374-FF7F6F2A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09F4"/>
  </w:style>
  <w:style w:type="paragraph" w:styleId="a3">
    <w:name w:val="Normal (Web)"/>
    <w:basedOn w:val="a"/>
    <w:uiPriority w:val="99"/>
    <w:unhideWhenUsed/>
    <w:rsid w:val="0087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2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КАРИНА</cp:lastModifiedBy>
  <cp:revision>3</cp:revision>
  <cp:lastPrinted>2020-02-10T14:00:00Z</cp:lastPrinted>
  <dcterms:created xsi:type="dcterms:W3CDTF">2020-02-10T12:11:00Z</dcterms:created>
  <dcterms:modified xsi:type="dcterms:W3CDTF">2020-02-10T14:01:00Z</dcterms:modified>
</cp:coreProperties>
</file>